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8416C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E744B6">
        <w:rPr>
          <w:rFonts w:ascii="Times New Roman" w:hAnsi="Times New Roman" w:cs="Times New Roman"/>
          <w:b/>
          <w:sz w:val="28"/>
          <w:szCs w:val="28"/>
        </w:rPr>
        <w:t>Ныртинская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средняя школа» </w:t>
      </w:r>
    </w:p>
    <w:p w:rsidR="008A519D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Кукморского муниципального района Республики Татарстан</w:t>
      </w:r>
    </w:p>
    <w:p w:rsidR="0088416C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571333"/>
    <w:rsid w:val="005B33F1"/>
    <w:rsid w:val="007A79B4"/>
    <w:rsid w:val="0088416C"/>
    <w:rsid w:val="008A519D"/>
    <w:rsid w:val="00E7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РУЗАЛИЯ ХАММАТОВНА</cp:lastModifiedBy>
  <cp:revision>2</cp:revision>
  <cp:lastPrinted>2020-03-21T08:14:00Z</cp:lastPrinted>
  <dcterms:created xsi:type="dcterms:W3CDTF">2020-03-24T11:29:00Z</dcterms:created>
  <dcterms:modified xsi:type="dcterms:W3CDTF">2020-03-24T11:29:00Z</dcterms:modified>
</cp:coreProperties>
</file>